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5B7A2"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58E9E4D4" wp14:editId="1FFC6FC9">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7D324"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80641"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9E4D4"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D87D324"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280641"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30927C39"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32593289" wp14:editId="22F4744F">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68C54036"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3289"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68C54036"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7EB45D49"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6A4DA198"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686BBDC4"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85BF8F9" w14:textId="232AFE97" w:rsidR="00270FB0" w:rsidRDefault="007B5BBF" w:rsidP="00270FB0">
            <w:pPr>
              <w:pStyle w:val="a6"/>
              <w:spacing w:line="220" w:lineRule="exact"/>
              <w:jc w:val="both"/>
              <w:rPr>
                <w:rFonts w:ascii="ＭＳ ゴシック" w:hAnsi="ＭＳ ゴシック"/>
                <w:sz w:val="21"/>
                <w:szCs w:val="21"/>
              </w:rPr>
            </w:pPr>
            <w:r w:rsidRPr="00B50F7B">
              <w:rPr>
                <w:rFonts w:ascii="ＭＳ ゴシック" w:hAnsi="ＭＳ ゴシック" w:hint="eastAsia"/>
                <w:kern w:val="2"/>
                <w:sz w:val="21"/>
              </w:rPr>
              <w:t xml:space="preserve">　</w:t>
            </w:r>
            <w:r w:rsidR="00270FB0" w:rsidRPr="00E80440">
              <w:rPr>
                <w:rFonts w:ascii="ＭＳ ゴシック" w:hAnsi="ＭＳ ゴシック" w:hint="eastAsia"/>
                <w:kern w:val="2"/>
                <w:sz w:val="21"/>
                <w:szCs w:val="21"/>
              </w:rPr>
              <w:t xml:space="preserve">　</w:t>
            </w:r>
            <w:r w:rsidR="005B3D3A">
              <w:rPr>
                <w:rFonts w:ascii="ＭＳ ゴシック" w:hAnsi="ＭＳ ゴシック" w:hint="eastAsia"/>
                <w:sz w:val="21"/>
                <w:szCs w:val="21"/>
              </w:rPr>
              <w:t>富良野広域連合消防本部</w:t>
            </w:r>
          </w:p>
          <w:p w14:paraId="4B6B2A18" w14:textId="337F8B19" w:rsidR="00CC01A1" w:rsidRPr="00B50F7B" w:rsidRDefault="005B3D3A" w:rsidP="005B3D3A">
            <w:pPr>
              <w:pStyle w:val="a6"/>
              <w:spacing w:line="220" w:lineRule="exact"/>
              <w:ind w:firstLineChars="300" w:firstLine="607"/>
              <w:jc w:val="both"/>
              <w:rPr>
                <w:rFonts w:ascii="ＭＳ ゴシック" w:hAnsi="ＭＳ ゴシック"/>
                <w:kern w:val="2"/>
                <w:sz w:val="21"/>
              </w:rPr>
            </w:pPr>
            <w:r>
              <w:rPr>
                <w:rFonts w:ascii="ＭＳ 明朝" w:hAnsi="ＭＳ 明朝" w:cs="ＭＳ Ｐゴシック" w:hint="eastAsia"/>
                <w:sz w:val="21"/>
              </w:rPr>
              <w:t>消防長</w:t>
            </w:r>
            <w:r w:rsidR="00CD76AC">
              <w:rPr>
                <w:rFonts w:ascii="ＭＳ ゴシック" w:hAnsi="ＭＳ ゴシック" w:hint="eastAsia"/>
              </w:rPr>
              <w:t xml:space="preserve">　</w:t>
            </w:r>
            <w:r>
              <w:rPr>
                <w:rFonts w:ascii="ＭＳ ゴシック" w:hAnsi="ＭＳ ゴシック" w:hint="eastAsia"/>
              </w:rPr>
              <w:t xml:space="preserve">　　　　　　　　</w:t>
            </w:r>
            <w:r w:rsidR="009A60EC" w:rsidRPr="00B50F7B">
              <w:rPr>
                <w:rFonts w:ascii="ＭＳ ゴシック" w:hAnsi="ＭＳ ゴシック" w:hint="eastAsia"/>
                <w:kern w:val="2"/>
                <w:sz w:val="21"/>
              </w:rPr>
              <w:t>殿</w:t>
            </w:r>
          </w:p>
          <w:p w14:paraId="693AB90D"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0CDA1BDD"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266BB598"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0D224690"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76F9BA95"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6577CFC7"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406AE3A1"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171EB991" wp14:editId="10C1B25D">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6040"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C7CB"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EB991"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4006040"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2EC7CB"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5FAB6543"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4D58AA02" w14:textId="77777777" w:rsidR="00D150CC" w:rsidRPr="003D21C4" w:rsidRDefault="00D150CC" w:rsidP="00352C0F">
            <w:pPr>
              <w:pStyle w:val="a6"/>
              <w:jc w:val="both"/>
              <w:rPr>
                <w:rFonts w:ascii="ＭＳ ゴシック" w:hAnsi="ＭＳ ゴシック"/>
                <w:kern w:val="2"/>
                <w:sz w:val="21"/>
              </w:rPr>
            </w:pPr>
          </w:p>
          <w:p w14:paraId="5D7EF36E"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347EF227"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F3D2DDE"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29157BD6"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83C8095"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041DA4AE"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004364CE" w14:textId="77777777" w:rsidR="000D3BC5" w:rsidRPr="00B50F7B" w:rsidRDefault="000D3BC5">
            <w:pPr>
              <w:pStyle w:val="a3"/>
              <w:jc w:val="center"/>
              <w:rPr>
                <w:rFonts w:ascii="ＭＳ ゴシック" w:hAnsi="ＭＳ ゴシック"/>
                <w:sz w:val="21"/>
              </w:rPr>
            </w:pPr>
          </w:p>
        </w:tc>
      </w:tr>
      <w:tr w:rsidR="000D3BC5" w:rsidRPr="00B50F7B" w14:paraId="48ACDD52"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51C884E"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32A5DACC"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1FC7A25F" w14:textId="77777777" w:rsidR="000D3BC5" w:rsidRPr="00B50F7B" w:rsidRDefault="000D3BC5">
            <w:pPr>
              <w:jc w:val="center"/>
              <w:rPr>
                <w:rFonts w:ascii="ＭＳ ゴシック" w:hAnsi="ＭＳ ゴシック"/>
              </w:rPr>
            </w:pPr>
          </w:p>
        </w:tc>
      </w:tr>
      <w:tr w:rsidR="00E636DC" w:rsidRPr="00B50F7B" w14:paraId="1EE30E74"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AB35F38"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E58A54F"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69CAA9DA" w14:textId="77777777" w:rsidR="00E636DC" w:rsidRPr="00B50F7B" w:rsidRDefault="00E636DC">
            <w:pPr>
              <w:jc w:val="center"/>
              <w:rPr>
                <w:rFonts w:ascii="ＭＳ ゴシック" w:hAnsi="ＭＳ ゴシック"/>
              </w:rPr>
            </w:pPr>
          </w:p>
        </w:tc>
      </w:tr>
      <w:tr w:rsidR="00E636DC" w:rsidRPr="00B50F7B" w14:paraId="7A34FE3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7AE2E18"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402AF9CE"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4BBE1852"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56B7DC6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668E3FDD"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183BA04C"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5E086FC5"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04B4CDFC"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274EE1DD" w14:textId="77777777" w:rsidR="00CC01A1" w:rsidRPr="00B50F7B" w:rsidRDefault="00CC01A1">
            <w:pPr>
              <w:jc w:val="center"/>
              <w:rPr>
                <w:rFonts w:ascii="ＭＳ ゴシック" w:hAnsi="ＭＳ ゴシック"/>
              </w:rPr>
            </w:pPr>
          </w:p>
        </w:tc>
      </w:tr>
      <w:tr w:rsidR="007B5BBF" w:rsidRPr="00B50F7B" w14:paraId="7753808D"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42814240"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73D76564"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2959ACDC"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71E46695" wp14:editId="6240694C">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70492D64"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425F3B61" w14:textId="77777777" w:rsidR="00CC01A1" w:rsidRPr="00B50F7B" w:rsidRDefault="00CC01A1">
            <w:pPr>
              <w:pStyle w:val="a5"/>
              <w:jc w:val="both"/>
              <w:rPr>
                <w:rFonts w:ascii="ＭＳ ゴシック" w:hAnsi="ＭＳ ゴシック"/>
                <w:kern w:val="2"/>
                <w:sz w:val="21"/>
              </w:rPr>
            </w:pPr>
          </w:p>
          <w:p w14:paraId="5A75E15D" w14:textId="77777777" w:rsidR="00653F9E" w:rsidRPr="00B50F7B" w:rsidRDefault="00653F9E" w:rsidP="00653F9E"/>
        </w:tc>
      </w:tr>
      <w:tr w:rsidR="007B5BBF" w:rsidRPr="00B50F7B" w14:paraId="368D38BB"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5977A445"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5DE5DF6E"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56B95C2C"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2011DC54" w14:textId="77777777" w:rsidR="00CC01A1" w:rsidRPr="00B50F7B" w:rsidRDefault="00CC01A1">
            <w:pPr>
              <w:pStyle w:val="a6"/>
              <w:rPr>
                <w:rFonts w:ascii="ＭＳ ゴシック" w:hAnsi="ＭＳ ゴシック"/>
              </w:rPr>
            </w:pPr>
          </w:p>
        </w:tc>
        <w:tc>
          <w:tcPr>
            <w:tcW w:w="3553" w:type="dxa"/>
          </w:tcPr>
          <w:p w14:paraId="683E3BE9"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16CD1EC4"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62C624AA"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6797994"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5D3A0B37"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06B1F333"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5621FA40"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708A5A2A"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0EA3470F"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73CB9B67"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6515C13E" w14:textId="77777777" w:rsidR="00CC01A1" w:rsidRPr="00B50F7B" w:rsidRDefault="00CC01A1">
            <w:pPr>
              <w:rPr>
                <w:rFonts w:ascii="ＭＳ ゴシック" w:hAnsi="ＭＳ ゴシック"/>
              </w:rPr>
            </w:pPr>
          </w:p>
        </w:tc>
      </w:tr>
      <w:tr w:rsidR="007B5BBF" w:rsidRPr="00B50F7B" w14:paraId="60BCF9D3"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28E9D4A1"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2D8EF796"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19C6908D"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4CC906AB" w14:textId="77777777" w:rsidR="00CC01A1" w:rsidRPr="00B50F7B" w:rsidRDefault="00CC01A1">
            <w:pPr>
              <w:rPr>
                <w:rFonts w:ascii="ＭＳ ゴシック" w:hAnsi="ＭＳ ゴシック"/>
              </w:rPr>
            </w:pPr>
          </w:p>
          <w:p w14:paraId="5711A0FE" w14:textId="77777777" w:rsidR="00CC01A1" w:rsidRPr="00B50F7B" w:rsidRDefault="00CC01A1">
            <w:pPr>
              <w:rPr>
                <w:rFonts w:ascii="ＭＳ ゴシック" w:hAnsi="ＭＳ ゴシック"/>
              </w:rPr>
            </w:pPr>
          </w:p>
          <w:p w14:paraId="5A5A0611"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4AA79331" w14:textId="77777777" w:rsidR="00CC01A1" w:rsidRPr="00B50F7B" w:rsidRDefault="00CC01A1">
            <w:pPr>
              <w:pStyle w:val="a3"/>
              <w:rPr>
                <w:rFonts w:ascii="ＭＳ ゴシック" w:hAnsi="ＭＳ ゴシック"/>
                <w:sz w:val="21"/>
              </w:rPr>
            </w:pPr>
          </w:p>
        </w:tc>
      </w:tr>
    </w:tbl>
    <w:p w14:paraId="71A42B37"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421ACD73"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194880FB"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0D88EC9C"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80103" w14:textId="77777777" w:rsidR="009A477A" w:rsidRDefault="009A477A" w:rsidP="0030363E">
      <w:r>
        <w:separator/>
      </w:r>
    </w:p>
  </w:endnote>
  <w:endnote w:type="continuationSeparator" w:id="0">
    <w:p w14:paraId="02D849DC" w14:textId="77777777" w:rsidR="009A477A" w:rsidRDefault="009A477A"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94EB1" w14:textId="77777777" w:rsidR="009A477A" w:rsidRDefault="009A477A" w:rsidP="0030363E">
      <w:r>
        <w:separator/>
      </w:r>
    </w:p>
  </w:footnote>
  <w:footnote w:type="continuationSeparator" w:id="0">
    <w:p w14:paraId="2EB64644" w14:textId="77777777" w:rsidR="009A477A" w:rsidRDefault="009A477A"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44D5C"/>
    <w:rsid w:val="00145842"/>
    <w:rsid w:val="001D1502"/>
    <w:rsid w:val="00216BD8"/>
    <w:rsid w:val="00246A2B"/>
    <w:rsid w:val="00270FB0"/>
    <w:rsid w:val="0029052A"/>
    <w:rsid w:val="002D38A1"/>
    <w:rsid w:val="0030363E"/>
    <w:rsid w:val="00352C0F"/>
    <w:rsid w:val="003A144B"/>
    <w:rsid w:val="003D21C4"/>
    <w:rsid w:val="00420551"/>
    <w:rsid w:val="00477475"/>
    <w:rsid w:val="004B4BAB"/>
    <w:rsid w:val="004B6DDA"/>
    <w:rsid w:val="004E5DE0"/>
    <w:rsid w:val="005368D6"/>
    <w:rsid w:val="00570362"/>
    <w:rsid w:val="005843B6"/>
    <w:rsid w:val="005A163B"/>
    <w:rsid w:val="005B3D3A"/>
    <w:rsid w:val="005B6537"/>
    <w:rsid w:val="00653C1F"/>
    <w:rsid w:val="00653F9E"/>
    <w:rsid w:val="006A669C"/>
    <w:rsid w:val="006E6E14"/>
    <w:rsid w:val="00733273"/>
    <w:rsid w:val="00742ACD"/>
    <w:rsid w:val="00784BC7"/>
    <w:rsid w:val="007A11CB"/>
    <w:rsid w:val="007B5BBF"/>
    <w:rsid w:val="008539F5"/>
    <w:rsid w:val="008847C9"/>
    <w:rsid w:val="008947BB"/>
    <w:rsid w:val="008E251B"/>
    <w:rsid w:val="00900FBC"/>
    <w:rsid w:val="009A477A"/>
    <w:rsid w:val="009A60EC"/>
    <w:rsid w:val="009F07E3"/>
    <w:rsid w:val="00A90D63"/>
    <w:rsid w:val="00AA3D3E"/>
    <w:rsid w:val="00AE4BEE"/>
    <w:rsid w:val="00B50F7B"/>
    <w:rsid w:val="00B831A6"/>
    <w:rsid w:val="00BA4261"/>
    <w:rsid w:val="00C9394C"/>
    <w:rsid w:val="00CB1C3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4D2F0"/>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1016-3301-4625-AB50-5E16A640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2022-08-01T10:10:00Z</cp:lastPrinted>
  <dcterms:created xsi:type="dcterms:W3CDTF">2024-09-03T07:38:00Z</dcterms:created>
  <dcterms:modified xsi:type="dcterms:W3CDTF">2024-09-03T07:51:00Z</dcterms:modified>
</cp:coreProperties>
</file>